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44AA1" w14:textId="77777777" w:rsidR="00E164C3" w:rsidRPr="000E45B7" w:rsidRDefault="005137D8">
      <w:pPr>
        <w:rPr>
          <w:rFonts w:ascii="Arial" w:hAnsi="Arial" w:cs="Arial"/>
          <w:color w:val="2D3B45"/>
          <w:sz w:val="20"/>
          <w:szCs w:val="20"/>
          <w:shd w:val="clear" w:color="auto" w:fill="FFFFFF"/>
        </w:rPr>
      </w:pPr>
      <w:r w:rsidRPr="000E45B7">
        <w:rPr>
          <w:rStyle w:val="Strong"/>
          <w:rFonts w:ascii="Arial" w:hAnsi="Arial" w:cs="Arial"/>
          <w:color w:val="2D3B45"/>
          <w:sz w:val="20"/>
          <w:szCs w:val="20"/>
          <w:shd w:val="clear" w:color="auto" w:fill="FFFFFF"/>
        </w:rPr>
        <w:t>SALES</w:t>
      </w:r>
      <w:r w:rsidRPr="000E45B7">
        <w:rPr>
          <w:rFonts w:ascii="Arial" w:hAnsi="Arial" w:cs="Arial"/>
          <w:color w:val="2D3B45"/>
          <w:sz w:val="20"/>
          <w:szCs w:val="20"/>
          <w:shd w:val="clear" w:color="auto" w:fill="FFFFFF"/>
        </w:rPr>
        <w:t> </w:t>
      </w:r>
      <w:proofErr w:type="gramStart"/>
      <w:r w:rsidRPr="000E45B7">
        <w:rPr>
          <w:rFonts w:ascii="Arial" w:hAnsi="Arial" w:cs="Arial"/>
          <w:color w:val="2D3B45"/>
          <w:sz w:val="20"/>
          <w:szCs w:val="20"/>
          <w:shd w:val="clear" w:color="auto" w:fill="FFFFFF"/>
        </w:rPr>
        <w:t>represents</w:t>
      </w:r>
      <w:proofErr w:type="gramEnd"/>
      <w:r w:rsidRPr="000E45B7">
        <w:rPr>
          <w:rFonts w:ascii="Arial" w:hAnsi="Arial" w:cs="Arial"/>
          <w:color w:val="2D3B45"/>
          <w:sz w:val="20"/>
          <w:szCs w:val="20"/>
          <w:shd w:val="clear" w:color="auto" w:fill="FFFFFF"/>
        </w:rPr>
        <w:t xml:space="preserve"> the number sales made this week.</w:t>
      </w:r>
      <w:r w:rsidRPr="000E45B7">
        <w:rPr>
          <w:rFonts w:ascii="Arial" w:hAnsi="Arial" w:cs="Arial"/>
          <w:color w:val="2D3B45"/>
          <w:sz w:val="20"/>
          <w:szCs w:val="20"/>
        </w:rPr>
        <w:br/>
      </w:r>
      <w:r w:rsidRPr="000E45B7">
        <w:rPr>
          <w:rStyle w:val="Strong"/>
          <w:rFonts w:ascii="Arial" w:hAnsi="Arial" w:cs="Arial"/>
          <w:color w:val="2D3B45"/>
          <w:sz w:val="20"/>
          <w:szCs w:val="20"/>
          <w:shd w:val="clear" w:color="auto" w:fill="FFFFFF"/>
        </w:rPr>
        <w:t>CALLS</w:t>
      </w:r>
      <w:r w:rsidRPr="000E45B7">
        <w:rPr>
          <w:rFonts w:ascii="Arial" w:hAnsi="Arial" w:cs="Arial"/>
          <w:color w:val="2D3B45"/>
          <w:sz w:val="20"/>
          <w:szCs w:val="20"/>
          <w:shd w:val="clear" w:color="auto" w:fill="FFFFFF"/>
        </w:rPr>
        <w:t> represents the number of sales calls made this week.</w:t>
      </w:r>
      <w:r w:rsidRPr="000E45B7">
        <w:rPr>
          <w:rFonts w:ascii="Arial" w:hAnsi="Arial" w:cs="Arial"/>
          <w:color w:val="2D3B45"/>
          <w:sz w:val="20"/>
          <w:szCs w:val="20"/>
        </w:rPr>
        <w:br/>
      </w:r>
      <w:r w:rsidRPr="000E45B7">
        <w:rPr>
          <w:rStyle w:val="Strong"/>
          <w:rFonts w:ascii="Arial" w:hAnsi="Arial" w:cs="Arial"/>
          <w:color w:val="2D3B45"/>
          <w:sz w:val="20"/>
          <w:szCs w:val="20"/>
          <w:shd w:val="clear" w:color="auto" w:fill="FFFFFF"/>
        </w:rPr>
        <w:t>TIME</w:t>
      </w:r>
      <w:r w:rsidRPr="000E45B7">
        <w:rPr>
          <w:rFonts w:ascii="Arial" w:hAnsi="Arial" w:cs="Arial"/>
          <w:color w:val="2D3B45"/>
          <w:sz w:val="20"/>
          <w:szCs w:val="20"/>
          <w:shd w:val="clear" w:color="auto" w:fill="FFFFFF"/>
        </w:rPr>
        <w:t> represents the average time per call this week.</w:t>
      </w:r>
      <w:r w:rsidRPr="000E45B7">
        <w:rPr>
          <w:rFonts w:ascii="Arial" w:hAnsi="Arial" w:cs="Arial"/>
          <w:color w:val="2D3B45"/>
          <w:sz w:val="20"/>
          <w:szCs w:val="20"/>
        </w:rPr>
        <w:br/>
      </w:r>
      <w:r w:rsidRPr="000E45B7">
        <w:rPr>
          <w:rStyle w:val="Strong"/>
          <w:rFonts w:ascii="Arial" w:hAnsi="Arial" w:cs="Arial"/>
          <w:color w:val="2D3B45"/>
          <w:sz w:val="20"/>
          <w:szCs w:val="20"/>
          <w:shd w:val="clear" w:color="auto" w:fill="FFFFFF"/>
        </w:rPr>
        <w:t>YEARS</w:t>
      </w:r>
      <w:r w:rsidRPr="000E45B7">
        <w:rPr>
          <w:rFonts w:ascii="Arial" w:hAnsi="Arial" w:cs="Arial"/>
          <w:color w:val="2D3B45"/>
          <w:sz w:val="20"/>
          <w:szCs w:val="20"/>
          <w:shd w:val="clear" w:color="auto" w:fill="FFFFFF"/>
        </w:rPr>
        <w:t> represents years of experience in the call center.</w:t>
      </w:r>
      <w:r w:rsidRPr="000E45B7">
        <w:rPr>
          <w:rFonts w:ascii="Arial" w:hAnsi="Arial" w:cs="Arial"/>
          <w:color w:val="2D3B45"/>
          <w:sz w:val="20"/>
          <w:szCs w:val="20"/>
        </w:rPr>
        <w:br/>
      </w:r>
      <w:r w:rsidRPr="000E45B7">
        <w:rPr>
          <w:rStyle w:val="Strong"/>
          <w:rFonts w:ascii="Arial" w:hAnsi="Arial" w:cs="Arial"/>
          <w:color w:val="2D3B45"/>
          <w:sz w:val="20"/>
          <w:szCs w:val="20"/>
          <w:shd w:val="clear" w:color="auto" w:fill="FFFFFF"/>
        </w:rPr>
        <w:t>TYPE</w:t>
      </w:r>
      <w:r w:rsidRPr="000E45B7">
        <w:rPr>
          <w:rFonts w:ascii="Arial" w:hAnsi="Arial" w:cs="Arial"/>
          <w:color w:val="2D3B45"/>
          <w:sz w:val="20"/>
          <w:szCs w:val="20"/>
          <w:shd w:val="clear" w:color="auto" w:fill="FFFFFF"/>
        </w:rPr>
        <w:t> represents the type of training the employee received.</w:t>
      </w:r>
    </w:p>
    <w:p w14:paraId="6C7FFC8B" w14:textId="77777777" w:rsidR="005137D8" w:rsidRPr="000E45B7" w:rsidRDefault="005137D8" w:rsidP="005137D8">
      <w:pPr>
        <w:pBdr>
          <w:bottom w:val="single" w:sz="12" w:space="0" w:color="00599C"/>
        </w:pBdr>
        <w:shd w:val="clear" w:color="auto" w:fill="FFFFFF"/>
        <w:spacing w:before="90" w:after="90" w:line="240" w:lineRule="auto"/>
        <w:outlineLvl w:val="1"/>
        <w:rPr>
          <w:rFonts w:ascii="Arial" w:eastAsia="Times New Roman" w:hAnsi="Arial" w:cs="Arial"/>
          <w:b/>
          <w:bCs/>
          <w:color w:val="333333"/>
          <w:spacing w:val="12"/>
          <w:sz w:val="20"/>
          <w:szCs w:val="20"/>
        </w:rPr>
      </w:pPr>
    </w:p>
    <w:p w14:paraId="05085CA8" w14:textId="77777777" w:rsidR="005137D8" w:rsidRPr="000E45B7" w:rsidRDefault="005137D8" w:rsidP="005137D8">
      <w:pPr>
        <w:pBdr>
          <w:bottom w:val="single" w:sz="12" w:space="0" w:color="00599C"/>
        </w:pBdr>
        <w:shd w:val="clear" w:color="auto" w:fill="FFFFFF"/>
        <w:spacing w:before="90" w:after="90" w:line="240" w:lineRule="auto"/>
        <w:outlineLvl w:val="1"/>
        <w:rPr>
          <w:rFonts w:ascii="Arial" w:eastAsia="Times New Roman" w:hAnsi="Arial" w:cs="Arial"/>
          <w:b/>
          <w:bCs/>
          <w:color w:val="333333"/>
          <w:spacing w:val="12"/>
          <w:sz w:val="20"/>
          <w:szCs w:val="20"/>
        </w:rPr>
      </w:pPr>
      <w:r w:rsidRPr="000E45B7">
        <w:rPr>
          <w:rFonts w:ascii="Arial" w:eastAsia="Times New Roman" w:hAnsi="Arial" w:cs="Arial"/>
          <w:b/>
          <w:bCs/>
          <w:color w:val="333333"/>
          <w:spacing w:val="12"/>
          <w:sz w:val="20"/>
          <w:szCs w:val="20"/>
        </w:rPr>
        <w:t>Part C: Regression and Correlation Analysis</w:t>
      </w:r>
    </w:p>
    <w:p w14:paraId="2CD74BC2" w14:textId="77777777" w:rsidR="005137D8" w:rsidRPr="000E45B7" w:rsidRDefault="005137D8" w:rsidP="005137D8">
      <w:pPr>
        <w:shd w:val="clear" w:color="auto" w:fill="FFFFFF"/>
        <w:spacing w:before="180" w:after="180" w:line="240" w:lineRule="auto"/>
        <w:rPr>
          <w:rFonts w:ascii="Arial" w:eastAsia="Times New Roman" w:hAnsi="Arial" w:cs="Arial"/>
          <w:color w:val="2D3B45"/>
          <w:sz w:val="20"/>
          <w:szCs w:val="20"/>
        </w:rPr>
      </w:pPr>
      <w:r w:rsidRPr="000E45B7">
        <w:rPr>
          <w:rFonts w:ascii="Arial" w:eastAsia="Times New Roman" w:hAnsi="Arial" w:cs="Arial"/>
          <w:color w:val="2D3B45"/>
          <w:sz w:val="20"/>
          <w:szCs w:val="20"/>
        </w:rPr>
        <w:t>Use the dependent variable (labeled Y) and </w:t>
      </w:r>
      <w:r w:rsidRPr="000E45B7">
        <w:rPr>
          <w:rFonts w:ascii="Arial" w:eastAsia="Times New Roman" w:hAnsi="Arial" w:cs="Arial"/>
          <w:color w:val="2D3B45"/>
          <w:sz w:val="20"/>
          <w:szCs w:val="20"/>
          <w:u w:val="single"/>
        </w:rPr>
        <w:t>one </w:t>
      </w:r>
      <w:r w:rsidRPr="000E45B7">
        <w:rPr>
          <w:rFonts w:ascii="Arial" w:eastAsia="Times New Roman" w:hAnsi="Arial" w:cs="Arial"/>
          <w:color w:val="2D3B45"/>
          <w:sz w:val="20"/>
          <w:szCs w:val="20"/>
        </w:rPr>
        <w:t>of the independent variables (labeled X1, X2, and X3) in the data file. Select and use one independent variable throughout this analysis. Use Excel to perform the regression and correlation analysis to answer the following.</w:t>
      </w:r>
    </w:p>
    <w:p w14:paraId="5A822A31"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Generate a scatterplot for the specified dependent variable (Y) and the selected independent variable (X), including the graph of the "best fit" line. Interpret.</w:t>
      </w:r>
    </w:p>
    <w:p w14:paraId="4E997609"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Determine the equation of the "best fit" line, which describes the relationship between the dependent variable and the selected independent variable.</w:t>
      </w:r>
    </w:p>
    <w:p w14:paraId="7052281C"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Determine the coefficient of correlation. Interpret.</w:t>
      </w:r>
    </w:p>
    <w:p w14:paraId="1AD9A925"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Determine the coefficient of determination. Interpret.</w:t>
      </w:r>
    </w:p>
    <w:p w14:paraId="2B3AA45E"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Test the utility of this regression model, represented by a hypothesis test of b=0 using α=0.10. Interpret results, including the p-value.</w:t>
      </w:r>
    </w:p>
    <w:p w14:paraId="03C07F45"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Based on the findings in steps 1-5, analyze the ability of the independent variable to predict the dependent variable?</w:t>
      </w:r>
    </w:p>
    <w:p w14:paraId="0ADF3ABC"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Compute the confidence interval for b, using a 95% confidence level. Interpret this interval.</w:t>
      </w:r>
    </w:p>
    <w:p w14:paraId="30DCE868"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Compute the 99% confidence interval for the dependent variable, for a selected value of the independent variable. Each student can choose a value to use for the independent variable (use same value in the next step). Interpret this interval.</w:t>
      </w:r>
    </w:p>
    <w:p w14:paraId="25CCBAC5"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Using the same chosen value for part (8), estimate the 99% prediction interval for the dependent variable. Interpret this interval.</w:t>
      </w:r>
    </w:p>
    <w:p w14:paraId="3A25DB01" w14:textId="77777777" w:rsidR="005137D8" w:rsidRPr="000E45B7" w:rsidRDefault="005137D8" w:rsidP="005137D8">
      <w:pPr>
        <w:numPr>
          <w:ilvl w:val="0"/>
          <w:numId w:val="3"/>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What can be said about the value of the dependent variable for values of the independent variable that are outside the range of the sample values? Explain.</w:t>
      </w:r>
    </w:p>
    <w:p w14:paraId="594F7B1F" w14:textId="77777777" w:rsidR="005137D8" w:rsidRPr="000E45B7" w:rsidRDefault="005137D8" w:rsidP="005137D8">
      <w:pPr>
        <w:shd w:val="clear" w:color="auto" w:fill="FFFFFF"/>
        <w:spacing w:before="180" w:after="180" w:line="240" w:lineRule="auto"/>
        <w:rPr>
          <w:rFonts w:ascii="Arial" w:eastAsia="Times New Roman" w:hAnsi="Arial" w:cs="Arial"/>
          <w:color w:val="2D3B45"/>
          <w:sz w:val="20"/>
          <w:szCs w:val="20"/>
        </w:rPr>
      </w:pPr>
      <w:r w:rsidRPr="000E45B7">
        <w:rPr>
          <w:rFonts w:ascii="Arial" w:eastAsia="Times New Roman" w:hAnsi="Arial" w:cs="Arial"/>
          <w:b/>
          <w:bCs/>
          <w:color w:val="2D3B45"/>
          <w:sz w:val="20"/>
          <w:szCs w:val="20"/>
        </w:rPr>
        <w:t>Summarize your results from Steps 1–10 in a 3-page report. The report should explain and interpret the results in ways that are understandable to someone who does not know statistics.</w:t>
      </w:r>
    </w:p>
    <w:p w14:paraId="59333238" w14:textId="77777777" w:rsidR="005137D8" w:rsidRPr="000E45B7" w:rsidRDefault="005137D8" w:rsidP="005137D8">
      <w:pPr>
        <w:shd w:val="clear" w:color="auto" w:fill="FFFFFF"/>
        <w:spacing w:before="180" w:after="180" w:line="240" w:lineRule="auto"/>
        <w:rPr>
          <w:rFonts w:ascii="Arial" w:eastAsia="Times New Roman" w:hAnsi="Arial" w:cs="Arial"/>
          <w:color w:val="2D3B45"/>
          <w:sz w:val="20"/>
          <w:szCs w:val="20"/>
        </w:rPr>
      </w:pPr>
      <w:r w:rsidRPr="000E45B7">
        <w:rPr>
          <w:rFonts w:ascii="Arial" w:eastAsia="Times New Roman" w:hAnsi="Arial" w:cs="Arial"/>
          <w:b/>
          <w:bCs/>
          <w:color w:val="2D3B45"/>
          <w:sz w:val="20"/>
          <w:szCs w:val="20"/>
        </w:rPr>
        <w:t>Submission: The summary report and all of the work done in 1–10 (Excel output and interpretations) as an appendix</w:t>
      </w:r>
    </w:p>
    <w:p w14:paraId="1C1A8602" w14:textId="77777777" w:rsidR="005137D8" w:rsidRPr="000E45B7" w:rsidRDefault="005137D8" w:rsidP="005137D8">
      <w:pPr>
        <w:shd w:val="clear" w:color="auto" w:fill="FFFFFF"/>
        <w:spacing w:before="90" w:after="90" w:line="240" w:lineRule="auto"/>
        <w:outlineLvl w:val="3"/>
        <w:rPr>
          <w:rFonts w:ascii="Arial" w:eastAsia="Times New Roman" w:hAnsi="Arial" w:cs="Arial"/>
          <w:color w:val="2D3B45"/>
          <w:sz w:val="20"/>
          <w:szCs w:val="20"/>
        </w:rPr>
      </w:pPr>
      <w:r w:rsidRPr="000E45B7">
        <w:rPr>
          <w:rFonts w:ascii="Arial" w:eastAsia="Times New Roman" w:hAnsi="Arial" w:cs="Arial"/>
          <w:color w:val="2D3B45"/>
          <w:sz w:val="20"/>
          <w:szCs w:val="20"/>
        </w:rPr>
        <w:t>Format for report:</w:t>
      </w:r>
    </w:p>
    <w:p w14:paraId="4093B146" w14:textId="77777777" w:rsidR="005137D8" w:rsidRPr="000E45B7" w:rsidRDefault="005137D8" w:rsidP="005137D8">
      <w:pPr>
        <w:numPr>
          <w:ilvl w:val="0"/>
          <w:numId w:val="4"/>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Summary Report</w:t>
      </w:r>
    </w:p>
    <w:p w14:paraId="7D04AD42" w14:textId="77777777" w:rsidR="005137D8" w:rsidRPr="000E45B7" w:rsidRDefault="005137D8" w:rsidP="005137D8">
      <w:pPr>
        <w:numPr>
          <w:ilvl w:val="0"/>
          <w:numId w:val="4"/>
        </w:numPr>
        <w:shd w:val="clear" w:color="auto" w:fill="FFFFFF"/>
        <w:spacing w:before="100" w:beforeAutospacing="1" w:after="100" w:afterAutospacing="1" w:line="240" w:lineRule="auto"/>
        <w:ind w:left="120"/>
        <w:rPr>
          <w:rFonts w:ascii="Arial" w:eastAsia="Times New Roman" w:hAnsi="Arial" w:cs="Arial"/>
          <w:color w:val="2D3B45"/>
          <w:sz w:val="20"/>
          <w:szCs w:val="20"/>
        </w:rPr>
      </w:pPr>
      <w:r w:rsidRPr="000E45B7">
        <w:rPr>
          <w:rFonts w:ascii="Arial" w:eastAsia="Times New Roman" w:hAnsi="Arial" w:cs="Arial"/>
          <w:color w:val="2D3B45"/>
          <w:sz w:val="20"/>
          <w:szCs w:val="20"/>
        </w:rPr>
        <w:t>Steps 1-10 addressed with appropriate output, graphs and interpretations. Be sure to number each step 1-10.</w:t>
      </w:r>
    </w:p>
    <w:p w14:paraId="3777AD38" w14:textId="77777777" w:rsidR="005137D8" w:rsidRPr="000E45B7" w:rsidRDefault="005137D8">
      <w:pPr>
        <w:rPr>
          <w:rFonts w:ascii="Arial" w:hAnsi="Arial" w:cs="Arial"/>
          <w:sz w:val="20"/>
          <w:szCs w:val="20"/>
        </w:rPr>
      </w:pPr>
      <w:bookmarkStart w:id="0" w:name="_GoBack"/>
      <w:bookmarkEnd w:id="0"/>
    </w:p>
    <w:sectPr w:rsidR="005137D8" w:rsidRPr="000E45B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DD841" w14:textId="77777777" w:rsidR="00577285" w:rsidRDefault="00577285" w:rsidP="00265454">
      <w:pPr>
        <w:spacing w:after="0" w:line="240" w:lineRule="auto"/>
      </w:pPr>
      <w:r>
        <w:separator/>
      </w:r>
    </w:p>
  </w:endnote>
  <w:endnote w:type="continuationSeparator" w:id="0">
    <w:p w14:paraId="0C3CBE8E" w14:textId="77777777" w:rsidR="00577285" w:rsidRDefault="00577285" w:rsidP="00265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88949" w14:textId="77777777" w:rsidR="00577285" w:rsidRDefault="00577285" w:rsidP="00265454">
      <w:pPr>
        <w:spacing w:after="0" w:line="240" w:lineRule="auto"/>
      </w:pPr>
      <w:r>
        <w:separator/>
      </w:r>
    </w:p>
  </w:footnote>
  <w:footnote w:type="continuationSeparator" w:id="0">
    <w:p w14:paraId="6FED9870" w14:textId="77777777" w:rsidR="00577285" w:rsidRDefault="00577285" w:rsidP="002654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B75BE" w14:textId="3E67E85D" w:rsidR="00265454" w:rsidRDefault="00265454">
    <w:pPr>
      <w:pStyle w:val="Header"/>
    </w:pPr>
    <w:r>
      <w:rPr>
        <w:noProof/>
      </w:rPr>
      <w:drawing>
        <wp:anchor distT="0" distB="0" distL="114300" distR="114300" simplePos="0" relativeHeight="251658240" behindDoc="0" locked="0" layoutInCell="1" allowOverlap="1" wp14:anchorId="3FD1E15F" wp14:editId="5267D418">
          <wp:simplePos x="0" y="0"/>
          <wp:positionH relativeFrom="margin">
            <wp:posOffset>5294630</wp:posOffset>
          </wp:positionH>
          <wp:positionV relativeFrom="margin">
            <wp:posOffset>-733425</wp:posOffset>
          </wp:positionV>
          <wp:extent cx="1401876" cy="3960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SAH.png"/>
                  <pic:cNvPicPr/>
                </pic:nvPicPr>
                <pic:blipFill>
                  <a:blip r:embed="rId1">
                    <a:extLst>
                      <a:ext uri="{28A0092B-C50C-407E-A947-70E740481C1C}">
                        <a14:useLocalDpi xmlns:a14="http://schemas.microsoft.com/office/drawing/2010/main" val="0"/>
                      </a:ext>
                    </a:extLst>
                  </a:blip>
                  <a:stretch>
                    <a:fillRect/>
                  </a:stretch>
                </pic:blipFill>
                <pic:spPr>
                  <a:xfrm>
                    <a:off x="0" y="0"/>
                    <a:ext cx="1401876" cy="3960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D6632C"/>
    <w:multiLevelType w:val="multilevel"/>
    <w:tmpl w:val="B15EF57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66F46B60"/>
    <w:multiLevelType w:val="multilevel"/>
    <w:tmpl w:val="2FF891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727134E3"/>
    <w:multiLevelType w:val="multilevel"/>
    <w:tmpl w:val="5A6E9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768164E"/>
    <w:multiLevelType w:val="multilevel"/>
    <w:tmpl w:val="DC7E60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7D8"/>
    <w:rsid w:val="000D7C19"/>
    <w:rsid w:val="000E45B7"/>
    <w:rsid w:val="000F0596"/>
    <w:rsid w:val="001963CB"/>
    <w:rsid w:val="001B0C0F"/>
    <w:rsid w:val="00265454"/>
    <w:rsid w:val="005137D8"/>
    <w:rsid w:val="00577285"/>
    <w:rsid w:val="00A91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4B106"/>
  <w15:chartTrackingRefBased/>
  <w15:docId w15:val="{CEBA2F29-ECAA-4791-9685-1C3E1CD03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5137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5137D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137D8"/>
    <w:rPr>
      <w:b/>
      <w:bCs/>
    </w:rPr>
  </w:style>
  <w:style w:type="character" w:customStyle="1" w:styleId="Heading2Char">
    <w:name w:val="Heading 2 Char"/>
    <w:basedOn w:val="DefaultParagraphFont"/>
    <w:link w:val="Heading2"/>
    <w:uiPriority w:val="9"/>
    <w:rsid w:val="005137D8"/>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5137D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137D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654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5454"/>
  </w:style>
  <w:style w:type="paragraph" w:styleId="Footer">
    <w:name w:val="footer"/>
    <w:basedOn w:val="Normal"/>
    <w:link w:val="FooterChar"/>
    <w:uiPriority w:val="99"/>
    <w:unhideWhenUsed/>
    <w:rsid w:val="002654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5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430596">
      <w:bodyDiv w:val="1"/>
      <w:marLeft w:val="0"/>
      <w:marRight w:val="0"/>
      <w:marTop w:val="0"/>
      <w:marBottom w:val="0"/>
      <w:divBdr>
        <w:top w:val="none" w:sz="0" w:space="0" w:color="auto"/>
        <w:left w:val="none" w:sz="0" w:space="0" w:color="auto"/>
        <w:bottom w:val="none" w:sz="0" w:space="0" w:color="auto"/>
        <w:right w:val="none" w:sz="0" w:space="0" w:color="auto"/>
      </w:divBdr>
      <w:divsChild>
        <w:div w:id="326134811">
          <w:marLeft w:val="0"/>
          <w:marRight w:val="0"/>
          <w:marTop w:val="0"/>
          <w:marBottom w:val="180"/>
          <w:divBdr>
            <w:top w:val="single" w:sz="6" w:space="8" w:color="C7CDD1"/>
            <w:left w:val="single" w:sz="6" w:space="15" w:color="C7CDD1"/>
            <w:bottom w:val="single" w:sz="6" w:space="8" w:color="C7CDD1"/>
            <w:right w:val="single" w:sz="6" w:space="15" w:color="C7CDD1"/>
          </w:divBdr>
          <w:divsChild>
            <w:div w:id="580721550">
              <w:marLeft w:val="0"/>
              <w:marRight w:val="0"/>
              <w:marTop w:val="0"/>
              <w:marBottom w:val="0"/>
              <w:divBdr>
                <w:top w:val="none" w:sz="0" w:space="0" w:color="auto"/>
                <w:left w:val="none" w:sz="0" w:space="0" w:color="auto"/>
                <w:bottom w:val="none" w:sz="0" w:space="0" w:color="auto"/>
                <w:right w:val="none" w:sz="0" w:space="0" w:color="auto"/>
              </w:divBdr>
            </w:div>
            <w:div w:id="1868907675">
              <w:marLeft w:val="0"/>
              <w:marRight w:val="0"/>
              <w:marTop w:val="0"/>
              <w:marBottom w:val="0"/>
              <w:divBdr>
                <w:top w:val="none" w:sz="0" w:space="0" w:color="auto"/>
                <w:left w:val="none" w:sz="0" w:space="0" w:color="auto"/>
                <w:bottom w:val="none" w:sz="0" w:space="0" w:color="auto"/>
                <w:right w:val="none" w:sz="0" w:space="0" w:color="auto"/>
              </w:divBdr>
              <w:divsChild>
                <w:div w:id="847254409">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641224932">
          <w:marLeft w:val="0"/>
          <w:marRight w:val="0"/>
          <w:marTop w:val="0"/>
          <w:marBottom w:val="180"/>
          <w:divBdr>
            <w:top w:val="single" w:sz="6" w:space="8" w:color="C7CDD1"/>
            <w:left w:val="single" w:sz="6" w:space="15" w:color="C7CDD1"/>
            <w:bottom w:val="single" w:sz="6" w:space="8" w:color="C7CDD1"/>
            <w:right w:val="single" w:sz="6" w:space="15" w:color="C7CDD1"/>
          </w:divBdr>
          <w:divsChild>
            <w:div w:id="1847554296">
              <w:marLeft w:val="0"/>
              <w:marRight w:val="0"/>
              <w:marTop w:val="0"/>
              <w:marBottom w:val="0"/>
              <w:divBdr>
                <w:top w:val="none" w:sz="0" w:space="0" w:color="auto"/>
                <w:left w:val="none" w:sz="0" w:space="0" w:color="auto"/>
                <w:bottom w:val="none" w:sz="0" w:space="0" w:color="auto"/>
                <w:right w:val="none" w:sz="0" w:space="0" w:color="auto"/>
              </w:divBdr>
            </w:div>
            <w:div w:id="214049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Sherri Bolling</dc:creator>
  <cp:keywords/>
  <dc:description/>
  <cp:lastModifiedBy>Ankush Panchabhai</cp:lastModifiedBy>
  <cp:revision>4</cp:revision>
  <dcterms:created xsi:type="dcterms:W3CDTF">2018-02-22T11:59:00Z</dcterms:created>
  <dcterms:modified xsi:type="dcterms:W3CDTF">2019-04-15T09:46:00Z</dcterms:modified>
</cp:coreProperties>
</file>